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  <w:r w:rsidR="009C40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F02F2" w:rsidRDefault="006F02F2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134C3" w:rsidRPr="008134C3" w:rsidRDefault="008134C3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FD48F2" w:rsidRDefault="00633090" w:rsidP="008134C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134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134C3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C1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 25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๒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C1A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หลักวิศวกรรมชีวภาพ 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๒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8134C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2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...-.......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B2A5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134C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8134C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134C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B2A5E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B2A5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B2A5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B2A5E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134C3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AB2A5E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0.6pt;margin-top:4.9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8134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134C3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เ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AB2A5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134C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อ.ดร.มุจลินทร์ ผลจันทร์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134C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อ.ดร.มุจลินทร์ ผลจันทร์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6F02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B2A5E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DC1A79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DC1A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C1A7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๒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DC1A7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 ๒๕๑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134C3" w:rsidRDefault="00A421D2" w:rsidP="00C32F7F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134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หลักวิศวกรรมชีวภาพ ๑</w:t>
            </w:r>
          </w:p>
          <w:p w:rsidR="008134C3" w:rsidRDefault="008134C3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  <w:p w:rsidR="008134C3" w:rsidRPr="00FD48F2" w:rsidRDefault="008134C3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8134C3" w:rsidRDefault="008134C3">
      <w:pPr>
        <w:rPr>
          <w:rFonts w:ascii="TH SarabunPSK" w:hAnsi="TH SarabunPSK" w:cs="TH SarabunPSK"/>
          <w:sz w:val="32"/>
          <w:szCs w:val="32"/>
        </w:rPr>
      </w:pPr>
    </w:p>
    <w:p w:rsidR="008134C3" w:rsidRDefault="008134C3">
      <w:pPr>
        <w:rPr>
          <w:rFonts w:ascii="TH SarabunPSK" w:hAnsi="TH SarabunPSK" w:cs="TH SarabunPSK"/>
          <w:sz w:val="32"/>
          <w:szCs w:val="32"/>
        </w:rPr>
      </w:pPr>
    </w:p>
    <w:p w:rsidR="008134C3" w:rsidRPr="00FD48F2" w:rsidRDefault="008134C3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B2A5E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25338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B2A5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F25338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Symbol" w:char="F0D6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AB2A5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B2A5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AB2A5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AB2A5E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</w:t>
            </w:r>
            <w:r w:rsidR="00F2533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C1A79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Symbol" w:char="F0D6"/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2533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253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DC1A7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</w:t>
            </w:r>
            <w:r w:rsidR="00F253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F253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.......เดือน.....</w:t>
            </w:r>
            <w:r w:rsidR="00F253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มกราคม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.....พ.ศ...</w:t>
            </w:r>
            <w:r w:rsidR="00F253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FD48F2" w:rsidTr="00F25338">
        <w:trPr>
          <w:trHeight w:val="205"/>
        </w:trPr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38" w:rsidRPr="00F25338" w:rsidRDefault="005264F3" w:rsidP="00F25338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F253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F253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25338" w:rsidRPr="00F2533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253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1.1</w:t>
            </w:r>
            <w:r w:rsidR="00F25338" w:rsidRPr="00F253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เพื่อให้นักศึกษาได้เรียนรู้เกี่ยวกับ</w:t>
            </w:r>
            <w:r w:rsidR="00DC1A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คุณสมบัติ</w:t>
            </w:r>
            <w:r w:rsidR="00F25338" w:rsidRPr="00F253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ของไหล</w:t>
            </w:r>
            <w:r w:rsidR="00DC1A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การไหล วงจรไฟฟ้า</w:t>
            </w:r>
            <w:r w:rsidR="00F25338" w:rsidRPr="00F253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25338" w:rsidRPr="00F253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  <w:p w:rsidR="00F25338" w:rsidRPr="00F25338" w:rsidRDefault="00F25338" w:rsidP="00F25338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253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1.2</w:t>
            </w:r>
            <w:r w:rsidRPr="00F253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DC1A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สามารถคำนวณการเคลื่อนที่ของของไหล วงจรไฟฟ้า</w:t>
            </w:r>
            <w:r w:rsidR="00DC1A79" w:rsidRPr="00F253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C1A79" w:rsidRPr="00F253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  <w:p w:rsidR="00F25338" w:rsidRPr="00F25338" w:rsidRDefault="00F25338" w:rsidP="00F25338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2533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1.3</w:t>
            </w:r>
            <w:r w:rsidRPr="00F253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เพื่อให้นักศึกษาสามารถประยุกต์ใช้พื้นฐานความรู้นี้ในการศึกษารายวิชาระดับสูงต่อไป</w:t>
            </w:r>
          </w:p>
          <w:p w:rsidR="00AB4359" w:rsidRPr="00FD48F2" w:rsidRDefault="00AB4359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38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253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มีการปรับแยกรายวิชาให้เป็น 2 วิชาย่อยคือ หลักวิศวกรรมชีวภาพ 1 และหลักวิศวกรรมชีวภาพ 2 </w:t>
            </w:r>
          </w:p>
          <w:p w:rsidR="00D460F4" w:rsidRPr="005D7FEC" w:rsidRDefault="00F25338" w:rsidP="005D7FE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 เนื่องจาก</w:t>
            </w:r>
            <w:r w:rsidR="005D7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เนื้อหา</w:t>
            </w:r>
            <w:r w:rsidR="005D7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เยอะและมีความ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เข้มข้นมาก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Default="001732E4" w:rsidP="001732E4">
      <w:pPr>
        <w:rPr>
          <w:lang w:val="en-AU" w:bidi="th-TH"/>
        </w:rPr>
      </w:pPr>
    </w:p>
    <w:p w:rsidR="001732E4" w:rsidRPr="001732E4" w:rsidRDefault="001732E4" w:rsidP="001732E4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C0530" w:rsidRDefault="00DC1A79" w:rsidP="001732E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คุณสมบัติของของไหล สถิตศาสตร์ของของไหล หลักพื้นฐานของการไหล แรงเนื่องจากการเคลื่อนที่ของของไหล การวิเคราะห์มิติและความคล้ายคลึง การไหลแบบอัดตัว การไหลในท่อ การวัดอัตราการไหล วงจรไฟฟ้าและการควบคุม</w:t>
            </w:r>
            <w:r w:rsidR="001732E4" w:rsidRPr="00E22AB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1693C" w:rsidRDefault="00C1693C" w:rsidP="00C1693C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Angsana New" w:hAnsi="Angsana New" w:cs="AngsanaUPC"/>
                <w:sz w:val="32"/>
                <w:szCs w:val="32"/>
                <w:lang w:bidi="th-TH"/>
              </w:rPr>
              <w:t>30</w:t>
            </w:r>
            <w:r w:rsidRPr="00463A79">
              <w:rPr>
                <w:rFonts w:ascii="Cambria Math" w:hAnsi="Cambria Math" w:cs="AngsanaUPC"/>
                <w:sz w:val="32"/>
                <w:szCs w:val="32"/>
                <w:lang w:bidi="th-TH"/>
              </w:rPr>
              <w:t>​</w:t>
            </w: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ชั่วโมงต่อ 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1693C" w:rsidRDefault="00C1693C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สอนเสริมตามการตกลง ระหว่างอาจารย์กับนักศึกษา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1693C" w:rsidRDefault="00C1693C" w:rsidP="00C1693C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ศึกษาด้วยตนเอง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bidi="th-TH"/>
              </w:rPr>
              <w:t>45</w:t>
            </w:r>
            <w:r w:rsidRPr="00463A79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ชั่วโมง ต่อภาคการศึกษา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AD08A1" w:rsidRDefault="00AD08A1" w:rsidP="00AD08A1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40F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10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D40F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ชั่วโมงต่อสัปดาห์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BB266F" w:rsidRPr="00FD48F2" w:rsidRDefault="00BB266F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</w:t>
      </w:r>
      <w:r w:rsidR="0090575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2"/>
        <w:gridCol w:w="380"/>
        <w:gridCol w:w="392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A85C5E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D08A1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6F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35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21"/>
          <w:jc w:val="center"/>
        </w:trPr>
        <w:tc>
          <w:tcPr>
            <w:tcW w:w="2242" w:type="dxa"/>
          </w:tcPr>
          <w:p w:rsidR="00E57689" w:rsidRPr="008A0355" w:rsidRDefault="00F92918" w:rsidP="002110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ชว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DC1A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412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A0355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A0355">
        <w:trPr>
          <w:trHeight w:val="169"/>
        </w:trPr>
        <w:tc>
          <w:tcPr>
            <w:tcW w:w="1242" w:type="dxa"/>
            <w:vMerge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A0355" w:rsidRDefault="00E57689" w:rsidP="008A03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A0355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8A0355">
        <w:trPr>
          <w:trHeight w:val="253"/>
        </w:trPr>
        <w:tc>
          <w:tcPr>
            <w:tcW w:w="1242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8A0355" w:rsidRDefault="00E57689" w:rsidP="008A0355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5DE3"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ปฏิบัติตัวเป็นแบบอย่าง</w:t>
            </w:r>
          </w:p>
          <w:p w:rsidR="006F02F2" w:rsidRPr="00705DE3" w:rsidRDefault="006F02F2" w:rsidP="00DC1A79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5DE3"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มีการเช็คชื่อเข้าเรียน</w:t>
            </w:r>
          </w:p>
          <w:p w:rsidR="006F02F2" w:rsidRPr="00705DE3" w:rsidRDefault="006F02F2" w:rsidP="00DC1A7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มีการกำหนดวันเวลาการส่งงานที่ชัดเจน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ตรวจสอบจากการเช็คชื่อเข้าห้องเรียน และการส่งงานของนักศึกษา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 w:rsidRPr="00705D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การสังเกตพฤติกรรมของนักศึกษา</w:t>
            </w:r>
          </w:p>
        </w:tc>
      </w:tr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.การสอบย่อย การสอบกลางภาค 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และการสอบปลายภาค</w:t>
            </w:r>
          </w:p>
        </w:tc>
      </w:tr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B213CE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</w:tr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983F68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การทำงาน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AU" w:bidi="th-TH"/>
              </w:rPr>
              <w:t xml:space="preserve">เดี่ยว 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เป็นกลุ่มและรับผิดชอบร่วมกัน</w:t>
            </w:r>
          </w:p>
        </w:tc>
        <w:tc>
          <w:tcPr>
            <w:tcW w:w="3360" w:type="dxa"/>
          </w:tcPr>
          <w:p w:rsidR="006F02F2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การมอบหมายให้ทำงาน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เดี่ยว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การมอบหมายให้ทำงานเป็นกลุ่ม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2. </w:t>
            </w:r>
            <w:r w:rsidRPr="00705DE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การส่งงานที่มีคุณภาพ และตรงต่อเวลา</w:t>
            </w:r>
          </w:p>
        </w:tc>
      </w:tr>
      <w:tr w:rsidR="006F02F2" w:rsidRPr="00D52EDA" w:rsidTr="00DC1A79">
        <w:tc>
          <w:tcPr>
            <w:tcW w:w="10080" w:type="dxa"/>
            <w:gridSpan w:val="3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6F02F2" w:rsidRPr="00D52EDA" w:rsidTr="00DC1A79"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05D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AA5371" w:rsidTr="00DC1A79"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/</w:t>
            </w: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6F02F2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AU"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มอบหมายงานที่ต้อง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AU" w:bidi="th-TH"/>
              </w:rPr>
              <w:t>ใช้การคำนวณ</w:t>
            </w:r>
          </w:p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6F02F2" w:rsidRPr="00705DE3" w:rsidRDefault="006F02F2" w:rsidP="00DC1A7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05DE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การสอบกลางภาค และปลายภาค การนำเสนอผลงานวิจัยปากเปล่า และการตอบปัญหาที่เกี่ยวข้อง</w:t>
            </w:r>
          </w:p>
        </w:tc>
      </w:tr>
    </w:tbl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E6554D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E6554D">
        <w:rPr>
          <w:rFonts w:ascii="TH SarabunPSK" w:hAnsi="TH SarabunPSK" w:cs="TH SarabunPSK" w:hint="cs"/>
          <w:sz w:val="32"/>
          <w:szCs w:val="32"/>
          <w:cs/>
          <w:lang w:bidi="th-TH"/>
        </w:rPr>
        <w:t>การบำบัดน้ำฝนโดยใช้ระบบพืชพรรณ</w:t>
      </w:r>
    </w:p>
    <w:p w:rsidR="00EA6859" w:rsidRPr="00FD48F2" w:rsidRDefault="00DC1A7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6554D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C1A79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ใช้ในการยกตัวอย่างระหว่างบทเรียน</w:t>
      </w:r>
    </w:p>
    <w:p w:rsidR="00666381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7116B0" w:rsidRPr="00FD48F2" w:rsidRDefault="007116B0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      ไม่มี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</w:p>
    <w:p w:rsidR="00666381" w:rsidRPr="00FD48F2" w:rsidRDefault="007116B0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A06FC">
        <w:rPr>
          <w:rFonts w:ascii="TH SarabunPSK" w:hAnsi="TH SarabunPSK" w:cs="TH SarabunPSK"/>
          <w:sz w:val="32"/>
          <w:szCs w:val="32"/>
          <w:cs/>
          <w:lang w:val="en-AU" w:bidi="th-TH"/>
        </w:rPr>
        <w:t>ได้แก่</w:t>
      </w:r>
      <w:r w:rsidRPr="005A06FC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  <w:r w:rsidRPr="005A06FC">
        <w:rPr>
          <w:rFonts w:ascii="TH SarabunPSK" w:hAnsi="TH SarabunPSK" w:cs="TH SarabunPSK"/>
          <w:sz w:val="32"/>
          <w:szCs w:val="32"/>
          <w:cs/>
          <w:lang w:val="en-AU" w:bidi="th-TH"/>
        </w:rPr>
        <w:t xml:space="preserve"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</w:t>
      </w:r>
      <w:r w:rsidR="00666381"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="00666381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666381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การยกตัวอย่างระหว่างบทเรียน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BD4F5D">
        <w:rPr>
          <w:rFonts w:ascii="TH SarabunPSK" w:hAnsi="TH SarabunPSK" w:cs="TH SarabunPSK"/>
          <w:sz w:val="32"/>
          <w:szCs w:val="32"/>
          <w:lang w:bidi="th-TH"/>
        </w:rPr>
        <w:t xml:space="preserve"> textbook</w:t>
      </w:r>
    </w:p>
    <w:p w:rsidR="005A06FC" w:rsidRDefault="00B563B2" w:rsidP="005A06FC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</w:t>
      </w:r>
      <w:r w:rsidR="005A06FC" w:rsidRPr="005A06FC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5A06FC" w:rsidRPr="005A06FC">
        <w:rPr>
          <w:rFonts w:ascii="TH SarabunPSK" w:hAnsi="TH SarabunPSK" w:cs="TH SarabunPSK" w:hint="cs"/>
          <w:i/>
          <w:iCs/>
          <w:sz w:val="32"/>
          <w:szCs w:val="32"/>
          <w:cs/>
          <w:lang w:bidi="th-TH"/>
        </w:rPr>
        <w:t>ฐานข้อมูลออนไลน์</w:t>
      </w:r>
      <w:r w:rsidR="005A06FC" w:rsidRPr="005A06FC">
        <w:rPr>
          <w:rFonts w:ascii="TH SarabunPSK" w:hAnsi="TH SarabunPSK" w:cs="TH SarabunPSK"/>
          <w:i/>
          <w:iCs/>
          <w:sz w:val="32"/>
          <w:szCs w:val="32"/>
          <w:lang w:bidi="th-TH"/>
        </w:rPr>
        <w:t xml:space="preserve"> </w:t>
      </w:r>
      <w:r w:rsidR="005A06FC" w:rsidRPr="005A06FC">
        <w:rPr>
          <w:rFonts w:ascii="TH SarabunPSK" w:hAnsi="TH SarabunPSK" w:cs="TH SarabunPSK" w:hint="cs"/>
          <w:i/>
          <w:iCs/>
          <w:sz w:val="32"/>
          <w:szCs w:val="32"/>
          <w:cs/>
          <w:lang w:bidi="th-TH"/>
        </w:rPr>
        <w:t>เช่น “</w:t>
      </w:r>
      <w:r w:rsidR="005A06FC" w:rsidRPr="005A06FC">
        <w:rPr>
          <w:rFonts w:ascii="TH SarabunPSK" w:hAnsi="TH SarabunPSK" w:cs="TH SarabunPSK"/>
          <w:i/>
          <w:iCs/>
          <w:sz w:val="32"/>
          <w:szCs w:val="32"/>
          <w:lang w:bidi="th-TH"/>
        </w:rPr>
        <w:t>Sciencedirect” “Springerlink</w:t>
      </w:r>
      <w:r w:rsidR="005A06FC" w:rsidRPr="005A06F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</w:t>
      </w:r>
    </w:p>
    <w:p w:rsidR="00B563B2" w:rsidRPr="005A06FC" w:rsidRDefault="00B563B2" w:rsidP="005A06FC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  <w:r w:rsidR="005A06F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5A06FC">
        <w:rPr>
          <w:rFonts w:ascii="TH SarabunPSK" w:hAnsi="TH SarabunPSK" w:cs="TH SarabunPSK" w:hint="cs"/>
          <w:sz w:val="32"/>
          <w:szCs w:val="32"/>
          <w:cs/>
          <w:lang w:bidi="th-TH"/>
        </w:rPr>
        <w:t>มอบหมายงานให้นักศึกษาค้นคว้า</w:t>
      </w:r>
      <w:r w:rsidR="00BD4F5D">
        <w:rPr>
          <w:rFonts w:ascii="TH SarabunPSK" w:hAnsi="TH SarabunPSK" w:cs="TH SarabunPSK" w:hint="cs"/>
          <w:sz w:val="32"/>
          <w:szCs w:val="32"/>
          <w:cs/>
          <w:lang w:bidi="th-TH"/>
        </w:rPr>
        <w:t>และทำงาน</w:t>
      </w:r>
    </w:p>
    <w:p w:rsidR="00B563B2" w:rsidRPr="00FD48F2" w:rsidRDefault="005A06FC" w:rsidP="005A06FC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563B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="00B563B2"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F77BF9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77B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F77BF9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F77BF9" w:rsidRPr="00DC1A79" w:rsidRDefault="00F77BF9" w:rsidP="00DC1A7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ไม่มี</w:t>
      </w:r>
    </w:p>
    <w:p w:rsidR="00F77BF9" w:rsidRPr="00F77BF9" w:rsidRDefault="00F77BF9" w:rsidP="00F77BF9">
      <w:pPr>
        <w:rPr>
          <w:lang w:val="en-AU" w:bidi="th-TH"/>
        </w:rPr>
      </w:pPr>
    </w:p>
    <w:p w:rsidR="007A71DE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86" w:type="dxa"/>
        <w:tblCellSpacing w:w="7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"/>
        <w:gridCol w:w="59"/>
        <w:gridCol w:w="792"/>
        <w:gridCol w:w="29"/>
        <w:gridCol w:w="2778"/>
        <w:gridCol w:w="1102"/>
        <w:gridCol w:w="29"/>
        <w:gridCol w:w="1147"/>
        <w:gridCol w:w="29"/>
        <w:gridCol w:w="33"/>
        <w:gridCol w:w="1980"/>
        <w:gridCol w:w="383"/>
        <w:gridCol w:w="29"/>
        <w:gridCol w:w="1518"/>
        <w:gridCol w:w="26"/>
        <w:gridCol w:w="26"/>
      </w:tblGrid>
      <w:tr w:rsidR="006F02F2" w:rsidRPr="00463A79" w:rsidTr="00BD4F5D">
        <w:trPr>
          <w:gridAfter w:val="2"/>
          <w:wAfter w:w="31" w:type="dxa"/>
          <w:trHeight w:val="240"/>
          <w:tblCellSpacing w:w="7" w:type="dxa"/>
        </w:trPr>
        <w:tc>
          <w:tcPr>
            <w:tcW w:w="856" w:type="dxa"/>
            <w:gridSpan w:val="3"/>
            <w:shd w:val="pct5" w:color="auto" w:fill="FFFFFF"/>
            <w:vAlign w:val="center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สัปดาห์ที่</w:t>
            </w:r>
          </w:p>
        </w:tc>
        <w:tc>
          <w:tcPr>
            <w:tcW w:w="3895" w:type="dxa"/>
            <w:gridSpan w:val="3"/>
            <w:shd w:val="pct5" w:color="auto" w:fill="FFFFFF"/>
            <w:vAlign w:val="center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eastAsia="en-GB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หัวข้อ</w:t>
            </w:r>
            <w:r w:rsidRPr="00463A79"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lang w:eastAsia="en-GB" w:bidi="th-TH"/>
              </w:rPr>
              <w:t>/</w:t>
            </w:r>
            <w:r w:rsidRPr="00463A79"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รายละเอียด</w:t>
            </w:r>
          </w:p>
        </w:tc>
        <w:tc>
          <w:tcPr>
            <w:tcW w:w="1162" w:type="dxa"/>
            <w:gridSpan w:val="2"/>
            <w:shd w:val="pct5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จำนวน(ชั่วโมง)</w:t>
            </w:r>
          </w:p>
        </w:tc>
        <w:tc>
          <w:tcPr>
            <w:tcW w:w="2411" w:type="dxa"/>
            <w:gridSpan w:val="4"/>
            <w:shd w:val="pct5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กิจกรรมการเรียนการสอน</w:t>
            </w:r>
          </w:p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และสื่อที่ใช้</w:t>
            </w:r>
          </w:p>
        </w:tc>
        <w:tc>
          <w:tcPr>
            <w:tcW w:w="1533" w:type="dxa"/>
            <w:gridSpan w:val="2"/>
            <w:shd w:val="pct5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ผู้สอน</w:t>
            </w:r>
          </w:p>
        </w:tc>
      </w:tr>
      <w:tr w:rsidR="006F02F2" w:rsidRPr="00463A79" w:rsidTr="00BD4F5D">
        <w:trPr>
          <w:gridAfter w:val="2"/>
          <w:wAfter w:w="31" w:type="dxa"/>
          <w:trHeight w:val="917"/>
          <w:tblCellSpacing w:w="7" w:type="dxa"/>
        </w:trPr>
        <w:tc>
          <w:tcPr>
            <w:tcW w:w="85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</w:t>
            </w:r>
            <w:r w:rsidR="00F77BF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-๒</w:t>
            </w:r>
          </w:p>
        </w:tc>
        <w:tc>
          <w:tcPr>
            <w:tcW w:w="3895" w:type="dxa"/>
            <w:gridSpan w:val="3"/>
            <w:vMerge w:val="restart"/>
            <w:shd w:val="clear" w:color="auto" w:fill="FFFFFF"/>
          </w:tcPr>
          <w:p w:rsidR="006F02F2" w:rsidRPr="00463A79" w:rsidRDefault="006F02F2" w:rsidP="00E47EFC">
            <w:pPr>
              <w:pStyle w:val="ab"/>
              <w:numPr>
                <w:ilvl w:val="0"/>
                <w:numId w:val="3"/>
              </w:numPr>
              <w:spacing w:before="100" w:beforeAutospacing="1"/>
              <w:ind w:left="388"/>
              <w:rPr>
                <w:rFonts w:ascii="Angsana New" w:eastAsia="Times New Roman" w:hAnsi="Angsana New" w:cs="AngsanaUPC"/>
                <w:b/>
                <w:bCs/>
                <w:color w:val="000000"/>
                <w:sz w:val="32"/>
                <w:szCs w:val="32"/>
                <w:lang w:val="en-GB" w:eastAsia="en-GB"/>
              </w:rPr>
            </w:pPr>
            <w:r w:rsidRPr="00463A79">
              <w:rPr>
                <w:rFonts w:ascii="Angsana New" w:eastAsia="Times New Roman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/>
              </w:rPr>
              <w:t>บทนำ</w:t>
            </w:r>
          </w:p>
          <w:p w:rsidR="006F02F2" w:rsidRPr="00463A79" w:rsidRDefault="006F02F2" w:rsidP="00DC1A79">
            <w:pPr>
              <w:tabs>
                <w:tab w:val="left" w:pos="980"/>
              </w:tabs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bidi="th-TH"/>
              </w:rPr>
              <w:t xml:space="preserve">     </w:t>
            </w:r>
            <w:r w:rsidR="00DC1A79" w:rsidRPr="00DC1A79">
              <w:rPr>
                <w:rFonts w:ascii="Angsana New" w:hAnsi="Angsana New" w:cs="AngsanaUPC" w:hint="cs"/>
                <w:sz w:val="32"/>
                <w:szCs w:val="32"/>
                <w:cs/>
                <w:lang w:bidi="th-TH"/>
              </w:rPr>
              <w:t>คุณสมบัติของไหล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spacing w:before="100" w:beforeAutospacing="1" w:after="100" w:afterAutospacing="1"/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๔</w:t>
            </w:r>
          </w:p>
        </w:tc>
        <w:tc>
          <w:tcPr>
            <w:tcW w:w="2411" w:type="dxa"/>
            <w:gridSpan w:val="4"/>
            <w:vMerge w:val="restart"/>
            <w:shd w:val="clear" w:color="auto" w:fill="FFFFFF"/>
          </w:tcPr>
          <w:p w:rsidR="006F02F2" w:rsidRPr="00463A79" w:rsidRDefault="006F02F2" w:rsidP="00E47EFC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6F02F2" w:rsidRPr="00463A79" w:rsidRDefault="006F02F2" w:rsidP="00E47EFC">
            <w:pPr>
              <w:numPr>
                <w:ilvl w:val="0"/>
                <w:numId w:val="1"/>
              </w:num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การสอนแบบแก้ปัญหาโดยการแสดงวิธีทำบน</w:t>
            </w: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กระดาน</w:t>
            </w:r>
          </w:p>
          <w:p w:rsidR="006F02F2" w:rsidRPr="00463A79" w:rsidRDefault="006F02F2" w:rsidP="00E47EFC">
            <w:pPr>
              <w:numPr>
                <w:ilvl w:val="0"/>
                <w:numId w:val="1"/>
              </w:num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การสอนแบบตั้งคำถาม</w:t>
            </w:r>
          </w:p>
          <w:p w:rsidR="006F02F2" w:rsidRPr="00463A79" w:rsidRDefault="006F02F2" w:rsidP="00E47EFC">
            <w:pPr>
              <w:numPr>
                <w:ilvl w:val="0"/>
                <w:numId w:val="1"/>
              </w:numPr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การสอนแบบฝึกปฏิบัติการและการศึกษาเป็นรายบุคคลโดยให้แบบฝึกหัด</w:t>
            </w:r>
          </w:p>
        </w:tc>
        <w:tc>
          <w:tcPr>
            <w:tcW w:w="1533" w:type="dxa"/>
            <w:gridSpan w:val="2"/>
            <w:tcBorders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spacing w:before="100" w:beforeAutospacing="1" w:after="100" w:afterAutospacing="1"/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อ.ดร.มุจลินทร์</w:t>
            </w: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tcBorders>
              <w:bottom w:val="nil"/>
            </w:tcBorders>
            <w:shd w:val="clear" w:color="auto" w:fill="FFFFFF"/>
          </w:tcPr>
          <w:p w:rsidR="006F02F2" w:rsidRPr="00463A79" w:rsidRDefault="006F02F2" w:rsidP="00E47EFC">
            <w:pPr>
              <w:numPr>
                <w:ilvl w:val="0"/>
                <w:numId w:val="1"/>
              </w:num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6F02F2" w:rsidRPr="000742EF" w:rsidRDefault="00F77BF9" w:rsidP="000742EF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๓-</w:t>
            </w:r>
            <w:r w:rsidR="000742EF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๔</w:t>
            </w:r>
          </w:p>
        </w:tc>
        <w:tc>
          <w:tcPr>
            <w:tcW w:w="3895" w:type="dxa"/>
            <w:gridSpan w:val="3"/>
            <w:vMerge w:val="restart"/>
            <w:shd w:val="clear" w:color="auto" w:fill="FFFFFF"/>
          </w:tcPr>
          <w:p w:rsidR="00DC1A79" w:rsidRDefault="006F02F2" w:rsidP="00DC1A79">
            <w:pPr>
              <w:jc w:val="both"/>
              <w:rPr>
                <w:rFonts w:ascii="Cordia New" w:hAnsi="Cordia New" w:cs="AngsanaUPC"/>
                <w:sz w:val="32"/>
                <w:szCs w:val="32"/>
                <w:lang w:bidi="th-TH"/>
              </w:rPr>
            </w:pPr>
            <w:r w:rsidRPr="00CE38A2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DC1A79" w:rsidRPr="00DC1A79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หลักการสถิตศาสตร์ของของไหล</w:t>
            </w:r>
            <w:r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 xml:space="preserve">    </w:t>
            </w:r>
          </w:p>
          <w:p w:rsidR="00DC1A79" w:rsidRPr="0098632D" w:rsidRDefault="00DC1A79" w:rsidP="00DC1A79">
            <w:pPr>
              <w:jc w:val="both"/>
              <w:rPr>
                <w:rFonts w:ascii="Cordia New" w:hAnsi="Cordia New" w:cs="AngsanaUPC"/>
                <w:sz w:val="32"/>
                <w:szCs w:val="32"/>
                <w:cs/>
                <w:lang w:bidi="th-TH"/>
              </w:rPr>
            </w:pP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6F02F2" w:rsidRPr="00463A79" w:rsidRDefault="000742EF" w:rsidP="00DC1A79">
            <w:pPr>
              <w:spacing w:before="100" w:beforeAutospacing="1" w:after="100" w:afterAutospacing="1"/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๔</w:t>
            </w:r>
          </w:p>
        </w:tc>
        <w:tc>
          <w:tcPr>
            <w:tcW w:w="2411" w:type="dxa"/>
            <w:gridSpan w:val="4"/>
            <w:vMerge w:val="restart"/>
            <w:shd w:val="clear" w:color="auto" w:fill="FFFFFF"/>
          </w:tcPr>
          <w:p w:rsidR="006F02F2" w:rsidRPr="00463A79" w:rsidRDefault="006F02F2" w:rsidP="00E47EFC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6F02F2" w:rsidRPr="00463A79" w:rsidRDefault="006F02F2" w:rsidP="00E47EFC">
            <w:pPr>
              <w:numPr>
                <w:ilvl w:val="0"/>
                <w:numId w:val="2"/>
              </w:num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การสอนแบบแก้ปัญหาโดยการแสดงวิธีทำบนกระดาน</w:t>
            </w:r>
          </w:p>
          <w:p w:rsidR="006F02F2" w:rsidRDefault="006F02F2" w:rsidP="00E47EFC">
            <w:pPr>
              <w:numPr>
                <w:ilvl w:val="0"/>
                <w:numId w:val="2"/>
              </w:num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การสอนแบบตั้งคำถาม</w:t>
            </w:r>
          </w:p>
          <w:p w:rsidR="006F02F2" w:rsidRDefault="006F02F2" w:rsidP="00DC1A79">
            <w:pPr>
              <w:ind w:left="405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373051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การสอนแบบฝึกปฏิบัติการและการศึกษาเป็นรายบุคคลโดยให้แบบฝึกหัด</w:t>
            </w:r>
          </w:p>
          <w:p w:rsidR="006F02F2" w:rsidRDefault="006F02F2" w:rsidP="00DC1A79">
            <w:pPr>
              <w:ind w:left="405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</w:p>
          <w:p w:rsidR="00F77BF9" w:rsidRPr="00463A79" w:rsidRDefault="00F77BF9" w:rsidP="00DC1A79">
            <w:pPr>
              <w:ind w:left="405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1533" w:type="dxa"/>
            <w:gridSpan w:val="2"/>
            <w:tcBorders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spacing w:before="100" w:beforeAutospacing="1" w:after="100" w:afterAutospacing="1"/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อ.ดร.มุจลินทร์</w:t>
            </w: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442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DC1A79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DC1A79" w:rsidRPr="00463A79" w:rsidRDefault="00DC1A79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DC1A79" w:rsidRPr="00463A79" w:rsidRDefault="00DC1A79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C1A79" w:rsidRPr="00463A79" w:rsidRDefault="00DC1A79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DC1A79" w:rsidRPr="00463A79" w:rsidRDefault="00DC1A79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DC1A79" w:rsidRPr="00463A79" w:rsidRDefault="00DC1A79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</w:p>
        </w:tc>
        <w:tc>
          <w:tcPr>
            <w:tcW w:w="1162" w:type="dxa"/>
            <w:gridSpan w:val="2"/>
            <w:tcBorders>
              <w:top w:val="nil"/>
            </w:tcBorders>
            <w:shd w:val="clear" w:color="auto" w:fill="FFFFFF"/>
          </w:tcPr>
          <w:p w:rsidR="006F02F2" w:rsidRPr="00463A79" w:rsidRDefault="006F02F2" w:rsidP="00DC1A79">
            <w:pPr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</w:tcBorders>
            <w:shd w:val="clear" w:color="auto" w:fill="FFFFFF"/>
          </w:tcPr>
          <w:p w:rsidR="006F02F2" w:rsidRPr="00463A79" w:rsidRDefault="006F02F2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</w:p>
        </w:tc>
      </w:tr>
      <w:tr w:rsidR="000742EF" w:rsidRPr="00463A79" w:rsidTr="00F77BF9">
        <w:trPr>
          <w:gridAfter w:val="2"/>
          <w:wAfter w:w="31" w:type="dxa"/>
          <w:trHeight w:val="6360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2EF" w:rsidRPr="00F77BF9" w:rsidRDefault="000742EF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lastRenderedPageBreak/>
              <w:t>๕</w:t>
            </w: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-๖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0742EF" w:rsidRPr="000742EF" w:rsidRDefault="000742EF" w:rsidP="000C0FBE">
            <w:pPr>
              <w:rPr>
                <w:b/>
                <w:bCs/>
              </w:rPr>
            </w:pPr>
            <w:r w:rsidRPr="000742EF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๓ การเคลื่อนที่ของของไหล</w:t>
            </w:r>
          </w:p>
        </w:tc>
        <w:tc>
          <w:tcPr>
            <w:tcW w:w="1162" w:type="dxa"/>
            <w:gridSpan w:val="2"/>
            <w:tcBorders>
              <w:top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๔</w:t>
            </w:r>
          </w:p>
        </w:tc>
        <w:tc>
          <w:tcPr>
            <w:tcW w:w="2411" w:type="dxa"/>
            <w:gridSpan w:val="4"/>
            <w:shd w:val="clear" w:color="auto" w:fill="FFFFFF"/>
          </w:tcPr>
          <w:p w:rsidR="000742EF" w:rsidRDefault="000742EF" w:rsidP="00E47EFC">
            <w:pPr>
              <w:numPr>
                <w:ilvl w:val="0"/>
                <w:numId w:val="4"/>
              </w:numPr>
              <w:spacing w:before="100" w:beforeAutospacing="1" w:after="100" w:afterAutospacing="1"/>
              <w:ind w:left="59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0742EF" w:rsidRDefault="000742EF" w:rsidP="00E47EFC">
            <w:pPr>
              <w:numPr>
                <w:ilvl w:val="0"/>
                <w:numId w:val="4"/>
              </w:numPr>
              <w:spacing w:before="100" w:beforeAutospacing="1" w:after="100" w:afterAutospacing="1"/>
              <w:ind w:left="59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การสอนแบบแก้ปัญหาโดยการแสดงวิธีทำบนกระดาน</w:t>
            </w:r>
          </w:p>
          <w:p w:rsidR="000742EF" w:rsidRDefault="000742EF" w:rsidP="00E47EFC">
            <w:pPr>
              <w:numPr>
                <w:ilvl w:val="0"/>
                <w:numId w:val="4"/>
              </w:numPr>
              <w:spacing w:before="100" w:beforeAutospacing="1" w:after="100" w:afterAutospacing="1"/>
              <w:ind w:left="59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การสอนแบบตั้งคำถาม</w:t>
            </w:r>
          </w:p>
          <w:p w:rsidR="000742EF" w:rsidRPr="00CE38A2" w:rsidRDefault="000742EF" w:rsidP="00E47EFC">
            <w:pPr>
              <w:numPr>
                <w:ilvl w:val="0"/>
                <w:numId w:val="4"/>
              </w:numPr>
              <w:spacing w:before="100" w:beforeAutospacing="1" w:after="100" w:afterAutospacing="1"/>
              <w:ind w:left="598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การสอนแบบฝึกปฏิบัติการและการศึกษาเป็นรายบุคคลโดยให้แบบฝึกหัด</w:t>
            </w:r>
          </w:p>
        </w:tc>
        <w:tc>
          <w:tcPr>
            <w:tcW w:w="1533" w:type="dxa"/>
            <w:gridSpan w:val="2"/>
            <w:tcBorders>
              <w:top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อ.ดร.มุจลินทร์</w:t>
            </w:r>
          </w:p>
        </w:tc>
      </w:tr>
      <w:tr w:rsidR="000742EF" w:rsidRPr="00463A79" w:rsidTr="000742EF">
        <w:trPr>
          <w:gridAfter w:val="2"/>
          <w:wAfter w:w="31" w:type="dxa"/>
          <w:trHeight w:val="677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2EF" w:rsidRDefault="000742EF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๗</w:t>
            </w:r>
          </w:p>
        </w:tc>
        <w:tc>
          <w:tcPr>
            <w:tcW w:w="9043" w:type="dxa"/>
            <w:gridSpan w:val="11"/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สอบกลางภาค</w:t>
            </w:r>
          </w:p>
        </w:tc>
      </w:tr>
      <w:tr w:rsidR="000742EF" w:rsidRPr="00463A79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2EF" w:rsidRPr="001B1638" w:rsidRDefault="000742EF" w:rsidP="000742EF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๘-๙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0742EF" w:rsidRPr="000742EF" w:rsidRDefault="000742EF" w:rsidP="000742EF">
            <w:pPr>
              <w:pStyle w:val="ab"/>
              <w:numPr>
                <w:ilvl w:val="0"/>
                <w:numId w:val="2"/>
              </w:numPr>
              <w:tabs>
                <w:tab w:val="left" w:pos="928"/>
              </w:tabs>
              <w:jc w:val="both"/>
              <w:rPr>
                <w:rFonts w:cs="AngsanaUPC"/>
                <w:sz w:val="32"/>
                <w:szCs w:val="32"/>
              </w:rPr>
            </w:pPr>
            <w:r w:rsidRPr="000742EF">
              <w:rPr>
                <w:rFonts w:cs="AngsanaUPC" w:hint="cs"/>
                <w:b/>
                <w:bCs/>
                <w:sz w:val="32"/>
                <w:szCs w:val="32"/>
                <w:cs/>
              </w:rPr>
              <w:t>การไหลในเส้นท่อ</w:t>
            </w:r>
          </w:p>
          <w:p w:rsidR="000742EF" w:rsidRPr="00F77BF9" w:rsidRDefault="000742EF" w:rsidP="00F72866">
            <w:pPr>
              <w:jc w:val="both"/>
              <w:rPr>
                <w:rFonts w:ascii="Cordia New" w:hAnsi="Cordia New" w:cs="AngsanaUPC"/>
                <w:sz w:val="32"/>
                <w:szCs w:val="32"/>
                <w:cs/>
                <w:lang w:bidi="th-TH"/>
              </w:rPr>
            </w:pPr>
          </w:p>
        </w:tc>
        <w:tc>
          <w:tcPr>
            <w:tcW w:w="1162" w:type="dxa"/>
            <w:gridSpan w:val="2"/>
            <w:tcBorders>
              <w:top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๔</w:t>
            </w:r>
          </w:p>
        </w:tc>
        <w:tc>
          <w:tcPr>
            <w:tcW w:w="2411" w:type="dxa"/>
            <w:gridSpan w:val="4"/>
            <w:shd w:val="clear" w:color="auto" w:fill="FFFFFF"/>
          </w:tcPr>
          <w:p w:rsidR="000742EF" w:rsidRDefault="000742EF" w:rsidP="00E47EFC">
            <w:pPr>
              <w:numPr>
                <w:ilvl w:val="0"/>
                <w:numId w:val="5"/>
              </w:numPr>
              <w:spacing w:before="100" w:beforeAutospacing="1" w:after="100" w:afterAutospacing="1"/>
              <w:ind w:left="41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0742EF" w:rsidRDefault="000742EF" w:rsidP="00E47EFC">
            <w:pPr>
              <w:numPr>
                <w:ilvl w:val="0"/>
                <w:numId w:val="5"/>
              </w:numPr>
              <w:spacing w:before="100" w:beforeAutospacing="1" w:after="100" w:afterAutospacing="1"/>
              <w:ind w:left="41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การสอนแบบแก้ปัญหาโดยการแสดงวิธีทำบนกระดาน</w:t>
            </w:r>
          </w:p>
          <w:p w:rsidR="000742EF" w:rsidRDefault="000742EF" w:rsidP="00E47EFC">
            <w:pPr>
              <w:numPr>
                <w:ilvl w:val="0"/>
                <w:numId w:val="5"/>
              </w:numPr>
              <w:spacing w:before="100" w:beforeAutospacing="1" w:after="100" w:afterAutospacing="1"/>
              <w:ind w:left="41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การสอนแบบเทคนิคระดมพลัง</w:t>
            </w:r>
          </w:p>
          <w:p w:rsidR="000742EF" w:rsidRPr="00536E60" w:rsidRDefault="000742EF" w:rsidP="00E47EFC">
            <w:pPr>
              <w:numPr>
                <w:ilvl w:val="0"/>
                <w:numId w:val="5"/>
              </w:numPr>
              <w:spacing w:before="100" w:beforeAutospacing="1" w:after="100" w:afterAutospacing="1"/>
              <w:ind w:left="418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536E6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การสอนแบบฝึกปฏิบัติการและการศึกษาเป็นรายบุคคลโดยให้</w:t>
            </w:r>
            <w:r w:rsidRPr="00536E60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แบบฝึกหัด</w:t>
            </w:r>
          </w:p>
        </w:tc>
        <w:tc>
          <w:tcPr>
            <w:tcW w:w="1533" w:type="dxa"/>
            <w:gridSpan w:val="2"/>
            <w:tcBorders>
              <w:top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อ.ดร.มุจลินทร์</w:t>
            </w:r>
          </w:p>
        </w:tc>
      </w:tr>
      <w:tr w:rsidR="000742EF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0742EF" w:rsidRPr="00BE4AD8" w:rsidRDefault="000742EF" w:rsidP="000742EF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๑๐-๑๑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0742EF" w:rsidRDefault="000742EF" w:rsidP="00DC1A79">
            <w:pPr>
              <w:jc w:val="both"/>
              <w:rPr>
                <w:rFonts w:ascii="Cordia New" w:hAnsi="Cordia New" w:cs="AngsanaUPC"/>
                <w:sz w:val="32"/>
                <w:szCs w:val="32"/>
              </w:rPr>
            </w:pPr>
            <w:r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0742EF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การไหลแบบอัดตัวได้</w:t>
            </w:r>
          </w:p>
          <w:p w:rsidR="000742EF" w:rsidRDefault="000742EF" w:rsidP="00DC1A79">
            <w:pPr>
              <w:jc w:val="both"/>
              <w:rPr>
                <w:rFonts w:ascii="Cordia New" w:hAnsi="Cordia New" w:cs="AngsanaUPC"/>
                <w:sz w:val="32"/>
                <w:szCs w:val="32"/>
              </w:rPr>
            </w:pPr>
          </w:p>
          <w:p w:rsidR="000742EF" w:rsidRPr="00911ACB" w:rsidRDefault="000742EF" w:rsidP="00DC1A79">
            <w:pPr>
              <w:jc w:val="both"/>
              <w:rPr>
                <w:rFonts w:ascii="Cordia New" w:hAnsi="Cordia New" w:cs="AngsanaUPC"/>
                <w:sz w:val="32"/>
                <w:szCs w:val="32"/>
                <w:rtl/>
                <w:cs/>
              </w:rPr>
            </w:pP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๔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0742EF" w:rsidRDefault="000742EF" w:rsidP="00E47E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0742EF" w:rsidRDefault="000742EF" w:rsidP="00E47EFC">
            <w:pPr>
              <w:numPr>
                <w:ilvl w:val="0"/>
                <w:numId w:val="6"/>
              </w:numPr>
              <w:spacing w:before="100" w:beforeAutospacing="1" w:after="100" w:afterAutospacing="1"/>
              <w:ind w:left="41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การสอนแบบแก้ปัญหาโดยการแสดงวิธีทำบนกระดาน</w:t>
            </w:r>
          </w:p>
          <w:p w:rsidR="000742EF" w:rsidRDefault="000742EF" w:rsidP="00E47EFC">
            <w:pPr>
              <w:numPr>
                <w:ilvl w:val="0"/>
                <w:numId w:val="6"/>
              </w:numPr>
              <w:spacing w:before="100" w:beforeAutospacing="1" w:after="100" w:afterAutospacing="1"/>
              <w:ind w:left="41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การสอนแบบเทคนิคระดมพลัง</w:t>
            </w:r>
          </w:p>
          <w:p w:rsidR="000742EF" w:rsidRPr="00F72866" w:rsidRDefault="000742EF" w:rsidP="00E47EFC">
            <w:pPr>
              <w:numPr>
                <w:ilvl w:val="0"/>
                <w:numId w:val="6"/>
              </w:numPr>
              <w:spacing w:before="100" w:beforeAutospacing="1" w:after="100" w:afterAutospacing="1"/>
              <w:ind w:left="418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1B1638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การสอนแบบฝึกปฏิบัติการและการ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ศึกษาเป็นรายบุคคลโดยให้แบบฝึกหัด</w:t>
            </w: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อ.ดร.มุจลินทร์</w:t>
            </w:r>
          </w:p>
        </w:tc>
      </w:tr>
      <w:tr w:rsidR="000742EF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0742EF" w:rsidRDefault="000742EF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๑๒-๑๓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0742EF" w:rsidRPr="000742EF" w:rsidRDefault="000742EF" w:rsidP="000742EF">
            <w:pPr>
              <w:jc w:val="both"/>
              <w:rPr>
                <w:rFonts w:cs="AngsanaUPC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bidi="th-TH"/>
              </w:rPr>
              <w:t>๖.</w:t>
            </w:r>
            <w:r w:rsidRPr="000742EF">
              <w:rPr>
                <w:rFonts w:cs="AngsanaUPC" w:hint="cs"/>
                <w:b/>
                <w:bCs/>
                <w:sz w:val="32"/>
                <w:szCs w:val="32"/>
                <w:cs/>
                <w:lang w:bidi="th-TH"/>
              </w:rPr>
              <w:t>การวิเคราะห์มิติและการคล้ายคลึง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0742EF" w:rsidRDefault="000742EF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๔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0742EF" w:rsidRDefault="000742EF" w:rsidP="000742EF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0742EF" w:rsidRDefault="000742EF" w:rsidP="000742EF">
            <w:pPr>
              <w:numPr>
                <w:ilvl w:val="0"/>
                <w:numId w:val="8"/>
              </w:numPr>
              <w:spacing w:before="100" w:beforeAutospacing="1" w:after="100" w:afterAutospacing="1"/>
              <w:ind w:left="59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การสอนแบบแก้ปัญหาโดยการแสดงวิธีทำบนกระดาน</w:t>
            </w:r>
          </w:p>
          <w:p w:rsidR="000742EF" w:rsidRDefault="000742EF" w:rsidP="000742EF">
            <w:pPr>
              <w:numPr>
                <w:ilvl w:val="0"/>
                <w:numId w:val="8"/>
              </w:numPr>
              <w:spacing w:before="100" w:beforeAutospacing="1" w:after="100" w:afterAutospacing="1"/>
              <w:ind w:left="59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การสอนแบบตั้งคำถาม</w:t>
            </w:r>
          </w:p>
          <w:p w:rsidR="000742EF" w:rsidRPr="00463A79" w:rsidRDefault="000742EF" w:rsidP="000742EF">
            <w:pPr>
              <w:spacing w:before="100" w:beforeAutospacing="1" w:after="100" w:afterAutospacing="1"/>
              <w:ind w:left="720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การสอนแบบฝึกปฏิบัติการและการศึกษาเป็น</w:t>
            </w: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lastRenderedPageBreak/>
              <w:t>รายบุคคลโดยให้แบบฝึกหัด</w:t>
            </w: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</w:tr>
      <w:tr w:rsidR="000742EF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0742EF" w:rsidRPr="000742EF" w:rsidRDefault="000742EF" w:rsidP="000742EF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lastRenderedPageBreak/>
              <w:t>๑๔-๑๕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0742EF" w:rsidRPr="000742EF" w:rsidRDefault="000742EF" w:rsidP="00DC1A79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0742EF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>ทฤษฎีทางไฟฟ้า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0742EF" w:rsidRDefault="000742EF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0742EF" w:rsidRDefault="000742EF" w:rsidP="000742EF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การบรรยายประกอบสื่ออิเลกทรอนิกส์</w:t>
            </w:r>
          </w:p>
          <w:p w:rsidR="000742EF" w:rsidRDefault="000742EF" w:rsidP="000742EF">
            <w:pPr>
              <w:numPr>
                <w:ilvl w:val="0"/>
                <w:numId w:val="9"/>
              </w:numPr>
              <w:spacing w:before="100" w:beforeAutospacing="1" w:after="100" w:afterAutospacing="1"/>
              <w:ind w:left="59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การสอนแบบแก้ปัญหาโดยการแสดงวิธีทำบนกระดาน</w:t>
            </w:r>
          </w:p>
          <w:p w:rsidR="000742EF" w:rsidRDefault="000742EF" w:rsidP="000742EF">
            <w:pPr>
              <w:numPr>
                <w:ilvl w:val="0"/>
                <w:numId w:val="9"/>
              </w:numPr>
              <w:spacing w:before="100" w:beforeAutospacing="1" w:after="100" w:afterAutospacing="1"/>
              <w:ind w:left="598"/>
              <w:rPr>
                <w:rFonts w:ascii="Angsana New" w:hAnsi="Angsana New" w:cs="AngsanaUPC"/>
                <w:color w:val="000000"/>
                <w:sz w:val="32"/>
                <w:szCs w:val="32"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การสอนแบบตั้งคำถาม</w:t>
            </w:r>
          </w:p>
          <w:p w:rsidR="000742EF" w:rsidRPr="00463A79" w:rsidRDefault="000742EF" w:rsidP="000742EF">
            <w:pPr>
              <w:spacing w:before="100" w:beforeAutospacing="1" w:after="100" w:afterAutospacing="1"/>
              <w:ind w:left="720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การสอนแบบฝึกปฏิบัติการและการศึกษาเป็นรายบุคคลโดยให้แบบฝึกหัด</w:t>
            </w: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</w:tr>
      <w:tr w:rsidR="000742EF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0742EF" w:rsidRPr="000742EF" w:rsidRDefault="000742EF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๑๖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0742EF" w:rsidRPr="000742EF" w:rsidRDefault="000742EF" w:rsidP="00DC1A79">
            <w:pPr>
              <w:jc w:val="both"/>
              <w:rPr>
                <w:rFonts w:ascii="Cordia New" w:hAnsi="Cordia New" w:cs="AngsanaUPC"/>
                <w:b/>
                <w:bCs/>
                <w:sz w:val="32"/>
                <w:szCs w:val="32"/>
                <w:cs/>
                <w:lang w:bidi="th-TH"/>
              </w:rPr>
            </w:pPr>
            <w:r w:rsidRPr="000742EF">
              <w:rPr>
                <w:rFonts w:ascii="Cordia New" w:hAnsi="Cordia New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นำเสนอ </w:t>
            </w:r>
            <w:r w:rsidRPr="000742EF">
              <w:rPr>
                <w:rFonts w:ascii="Cordia New" w:hAnsi="Cordia New" w:cs="AngsanaUPC"/>
                <w:b/>
                <w:bCs/>
                <w:sz w:val="32"/>
                <w:szCs w:val="32"/>
                <w:lang w:bidi="th-TH"/>
              </w:rPr>
              <w:t>Final project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0742EF" w:rsidRDefault="000742EF" w:rsidP="00DC1A79">
            <w:pPr>
              <w:jc w:val="center"/>
              <w:rPr>
                <w:rFonts w:cs="AngsanaUPC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>
              <w:rPr>
                <w:rFonts w:cs="AngsanaUPC" w:hint="cs"/>
                <w:b/>
                <w:bCs/>
                <w:sz w:val="32"/>
                <w:szCs w:val="32"/>
                <w:cs/>
                <w:lang w:val="en-GB" w:eastAsia="en-GB" w:bidi="th-TH"/>
              </w:rPr>
              <w:t>๒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0742EF" w:rsidRPr="00463A79" w:rsidRDefault="000742EF" w:rsidP="000742EF">
            <w:pPr>
              <w:spacing w:before="100" w:beforeAutospacing="1" w:after="100" w:afterAutospacing="1"/>
              <w:ind w:left="720"/>
              <w:rPr>
                <w:rFonts w:ascii="Angsana New" w:hAnsi="Angsana New" w:cs="AngsanaUPC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CE38A2"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การสอนแบบฝึกปฏิบัติการเป็น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  <w:lang w:val="en-GB" w:eastAsia="en-GB" w:bidi="th-TH"/>
              </w:rPr>
              <w:t>กลุ่ม</w:t>
            </w: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0742EF" w:rsidRPr="00463A79" w:rsidRDefault="000742EF" w:rsidP="00DC1A79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</w:tr>
      <w:tr w:rsidR="000742EF" w:rsidRPr="00463A79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top w:val="single" w:sz="4" w:space="0" w:color="auto"/>
              <w:right w:val="nil"/>
            </w:tcBorders>
            <w:shd w:val="pct12" w:color="auto" w:fill="FFFFFF"/>
            <w:hideMark/>
          </w:tcPr>
          <w:p w:rsidR="000742EF" w:rsidRPr="00463A79" w:rsidRDefault="000742EF" w:rsidP="00F72866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</w:t>
            </w:r>
            <w:r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๗</w:t>
            </w:r>
          </w:p>
        </w:tc>
        <w:tc>
          <w:tcPr>
            <w:tcW w:w="9040" w:type="dxa"/>
            <w:gridSpan w:val="11"/>
            <w:tcBorders>
              <w:top w:val="single" w:sz="4" w:space="0" w:color="auto"/>
            </w:tcBorders>
            <w:shd w:val="pct12" w:color="auto" w:fill="FFFFFF"/>
          </w:tcPr>
          <w:p w:rsidR="000742EF" w:rsidRPr="00463A79" w:rsidRDefault="000742EF" w:rsidP="00DC1A79">
            <w:pPr>
              <w:spacing w:before="100" w:beforeAutospacing="1" w:after="100" w:afterAutospacing="1"/>
              <w:jc w:val="center"/>
              <w:rPr>
                <w:rFonts w:ascii="Angsana New" w:hAnsi="Angsana New" w:cs="AngsanaUPC"/>
                <w:b/>
                <w:bCs/>
                <w:color w:val="000000"/>
                <w:sz w:val="32"/>
                <w:szCs w:val="32"/>
                <w:rtl/>
                <w:cs/>
                <w:lang w:val="en-GB" w:eastAsia="en-GB"/>
              </w:rPr>
            </w:pPr>
            <w:r w:rsidRPr="00463A79">
              <w:rPr>
                <w:rFonts w:ascii="Angsana New" w:hAnsi="Angsana New" w:cs="AngsanaUPC" w:hint="cs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สอบปลายภาค</w:t>
            </w:r>
          </w:p>
        </w:tc>
      </w:tr>
      <w:tr w:rsidR="000742EF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</w:trPr>
        <w:tc>
          <w:tcPr>
            <w:tcW w:w="98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EF" w:rsidRPr="00BD7910" w:rsidRDefault="000742EF" w:rsidP="00DC1A79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0742EF" w:rsidRPr="00BD7910" w:rsidRDefault="000742EF" w:rsidP="00DC1A79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0742EF" w:rsidRPr="00BD7910" w:rsidRDefault="000742EF" w:rsidP="00DC1A79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0742EF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1097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631D7E" w:rsidRDefault="000742EF" w:rsidP="00F728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631D7E" w:rsidRDefault="000742EF" w:rsidP="00F728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631D7E" w:rsidRDefault="000742EF" w:rsidP="00F728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631D7E" w:rsidRDefault="000742EF" w:rsidP="00F7286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742EF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9133FD" w:rsidRDefault="000742EF" w:rsidP="00F72866">
            <w:pPr>
              <w:contextualSpacing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9133F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Default="000742EF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742EF" w:rsidRPr="00BD7910" w:rsidRDefault="000742EF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การเขียนรายงาน</w:t>
            </w:r>
          </w:p>
          <w:p w:rsidR="000742EF" w:rsidRPr="00BD7910" w:rsidRDefault="000742EF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BD7910" w:rsidRDefault="000742EF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EF" w:rsidRDefault="000742EF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742EF" w:rsidRPr="00BD7910" w:rsidRDefault="000742EF" w:rsidP="00F72866">
            <w:pPr>
              <w:contextualSpacing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0742EF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</w:t>
            </w: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40%</w:t>
            </w:r>
          </w:p>
        </w:tc>
      </w:tr>
      <w:tr w:rsidR="000742EF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</w:t>
            </w: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40%</w:t>
            </w:r>
          </w:p>
        </w:tc>
      </w:tr>
      <w:tr w:rsidR="000742EF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9133FD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133F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การเขียนรายงาน</w:t>
            </w: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  <w:tr w:rsidR="000742EF" w:rsidRPr="00BD7910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9133FD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133F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9133F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9133F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การสื่อสาร</w:t>
            </w:r>
            <w:r w:rsidRPr="009133F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EF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0742EF" w:rsidRPr="00BD7910" w:rsidRDefault="000742EF" w:rsidP="00F72866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800"/>
        <w:gridCol w:w="2880"/>
        <w:gridCol w:w="1980"/>
        <w:gridCol w:w="1980"/>
      </w:tblGrid>
      <w:tr w:rsidR="005778EC" w:rsidRPr="00FD48F2"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38533D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6F02F2" w:rsidRPr="00FD48F2" w:rsidRDefault="006F02F2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Default="005A06FC" w:rsidP="00E47EFC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A06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38533D" w:rsidRPr="005A06FC" w:rsidRDefault="0038533D" w:rsidP="00E47EFC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5A06FC" w:rsidRPr="005615BA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/>
                <w:sz w:val="32"/>
                <w:szCs w:val="32"/>
              </w:rPr>
              <w:t>Yunus A. Cengel, 1998; Heat Transfer: A Practical Approach, McGraw-Hill, Inc.; 1006 pp.</w:t>
            </w:r>
          </w:p>
          <w:p w:rsidR="005A06FC" w:rsidRPr="00AB0AEA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ผศ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.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ดร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.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สมชัย  อัครทิวา และ ขวัญจิต วงษ์ชารี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, 2544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>;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 xml:space="preserve"> เทอร์โมไดนามิกส์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พิมพ์โดย แมคกรอ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-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ฮิล อินเตอร์</w:t>
            </w:r>
          </w:p>
          <w:p w:rsidR="005A06FC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/>
                <w:sz w:val="32"/>
                <w:szCs w:val="32"/>
              </w:rPr>
              <w:t>M. Necati Ozisik, 1985; Heat Transfer: A Basic Approach, McGraw-Hill, Inc.; 780 pp.</w:t>
            </w:r>
          </w:p>
          <w:p w:rsidR="005A06FC" w:rsidRPr="00AB0AEA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เนชั่นแนล เอ็นเตอร์ไพรส์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 xml:space="preserve">;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3, 632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น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.</w:t>
            </w:r>
          </w:p>
          <w:p w:rsidR="005A06FC" w:rsidRPr="00AB0AEA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รศ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.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มนตรี  พิรุณเกษตร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, 2545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 xml:space="preserve">;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 xml:space="preserve">อุณหพลศาสตร์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1,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 xml:space="preserve">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พิมพ์โดย บริษัทวิทยพัฒน์ จำกัด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 xml:space="preserve">;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3, 596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น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.</w:t>
            </w:r>
          </w:p>
          <w:p w:rsidR="005A06FC" w:rsidRPr="00AB0AEA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รศ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.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มนตรี  พิรุณเกษตร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, 2542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 xml:space="preserve">;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 xml:space="preserve">อุณหพลศาสตร์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2,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 xml:space="preserve">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พิมพ์โดย บริษัทวิทยพัฒน์ จำกัด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 xml:space="preserve">;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2, 584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น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.</w:t>
            </w:r>
          </w:p>
          <w:p w:rsidR="005A06FC" w:rsidRPr="00AB0AEA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โสภา  กลิ่นจันทร์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, 2544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>;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 xml:space="preserve"> สมดุลมวลสาร พลังงาน และการถ่ายเทโมเมนตัม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พิมพ์โดย สถาบันเทค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โนโลยี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lastRenderedPageBreak/>
              <w:t>พระจอมเกล้าพระนครเหนือ</w:t>
            </w:r>
            <w:r w:rsidRPr="00AB0AEA">
              <w:rPr>
                <w:rFonts w:ascii="Cordia New" w:hAnsi="Cordia New" w:cs="AngsanaUPC"/>
                <w:sz w:val="32"/>
                <w:szCs w:val="32"/>
              </w:rPr>
              <w:t xml:space="preserve">;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279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น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. </w:t>
            </w:r>
          </w:p>
          <w:p w:rsidR="005A06FC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ชาญ ถนัดงาน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2523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กลศาสตร์ของไหล</w:t>
            </w:r>
          </w:p>
          <w:p w:rsidR="005A06FC" w:rsidRPr="005A06FC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รศ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.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ไพโรจน์ ตีรณธนากุล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2543.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ฟิสิกส์พื้นฐาน กลศาสตร์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ศูนย์ส่งเสริมกรุงเทพ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,</w:t>
            </w:r>
          </w:p>
          <w:p w:rsidR="005A06FC" w:rsidRPr="00AB0AEA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สมาน เจริญกิจพูนผล และ มนตรี พิรุณเกษตร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 2539.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กลศาสตร์ของไหล ฉบับเสริมประสบการณ์</w:t>
            </w:r>
          </w:p>
          <w:p w:rsidR="005A06FC" w:rsidRPr="00AB0AEA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รศ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.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สุนันท์ ศรัณยนิตย์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2542. </w:t>
            </w: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กลศาสตร์ของไหล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สมาคมส่งเสริมเทคโนโลยีไทย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-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ญี่ปุ่น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 xml:space="preserve">พิมพ์ครั้งที่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2</w:t>
            </w:r>
          </w:p>
          <w:p w:rsidR="005A06FC" w:rsidRPr="00AB0AEA" w:rsidRDefault="005A06FC" w:rsidP="00E47EFC">
            <w:pPr>
              <w:numPr>
                <w:ilvl w:val="0"/>
                <w:numId w:val="7"/>
              </w:numPr>
              <w:rPr>
                <w:rFonts w:ascii="Cordia New" w:hAnsi="Cordia New" w:cs="AngsanaUPC"/>
                <w:sz w:val="32"/>
                <w:szCs w:val="32"/>
              </w:rPr>
            </w:pPr>
            <w:r w:rsidRPr="00AB0AEA">
              <w:rPr>
                <w:rFonts w:ascii="Cordia New" w:hAnsi="Cordia New" w:cs="AngsanaUPC" w:hint="cs"/>
                <w:sz w:val="32"/>
                <w:szCs w:val="32"/>
                <w:cs/>
                <w:lang w:bidi="th-TH"/>
              </w:rPr>
              <w:t>รศ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.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พงษ์ศักดิ์ เสริมสาธนสวัสดิ์ และ ผศ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>.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 xml:space="preserve">ประมาณ เสริมสาธนสวัสดิ์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</w:rPr>
              <w:t xml:space="preserve">, 2537. </w:t>
            </w:r>
            <w:r w:rsidRPr="00AB0AEA">
              <w:rPr>
                <w:rFonts w:ascii="Cordia New" w:hAnsi="Cordia New" w:cs="AngsanaUPC" w:hint="cs"/>
                <w:sz w:val="32"/>
                <w:szCs w:val="32"/>
                <w:rtl/>
                <w:cs/>
                <w:lang w:bidi="th-TH"/>
              </w:rPr>
              <w:t>กลศาสตร์ของไหล</w:t>
            </w:r>
          </w:p>
          <w:p w:rsidR="006B0AF5" w:rsidRPr="005A06FC" w:rsidRDefault="006B0AF5" w:rsidP="005A06FC">
            <w:pPr>
              <w:ind w:left="720"/>
              <w:rPr>
                <w:rFonts w:ascii="Cordia New" w:hAnsi="Cordia New" w:cs="AngsanaUPC"/>
                <w:sz w:val="32"/>
                <w:szCs w:val="32"/>
                <w:rtl/>
                <w:cs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A06FC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832DA0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5A06FC" w:rsidRDefault="005A06FC" w:rsidP="005A06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A06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Pr="005A06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5A06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5A06FC" w:rsidRDefault="005A06FC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06FC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5A06F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ฐานข้อมูลออนไลน์</w:t>
            </w:r>
            <w:r w:rsidRPr="005A06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A06F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เช่น “</w:t>
            </w:r>
            <w:r w:rsidRPr="005A06FC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Sciencedirect” “Springerlink</w:t>
            </w:r>
            <w:r w:rsidRPr="005A06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และการมอบหมายงานใน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textbook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5A06FC" w:rsidRDefault="0005325C" w:rsidP="005A06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06F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A06FC" w:rsidRPr="005A06F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6F02F2" w:rsidRDefault="006F02F2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F02F2" w:rsidRDefault="006F02F2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F02F2" w:rsidRDefault="006F02F2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F02F2" w:rsidRDefault="006F02F2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F02F2" w:rsidRDefault="006F02F2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F02F2" w:rsidRPr="00D52EDA" w:rsidTr="00DC1A7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6F02F2" w:rsidRPr="00773C60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6F02F2" w:rsidRPr="00D52EDA" w:rsidTr="00DC1A7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6F02F2" w:rsidRPr="00773C60" w:rsidRDefault="006F02F2" w:rsidP="00DC1A7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6F02F2" w:rsidRPr="00D52EDA" w:rsidTr="00DC1A79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6F02F2" w:rsidRPr="00D52EDA" w:rsidRDefault="006F02F2" w:rsidP="00DC1A7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มีการสอบก่อนเริ่มเรียนรายวิชา และ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รวมทั้ง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6F02F2" w:rsidRPr="00D52EDA" w:rsidTr="00DC1A79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6F02F2" w:rsidRPr="00D52EDA" w:rsidRDefault="006F02F2" w:rsidP="00DC1A79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F02F2" w:rsidRPr="00D52EDA" w:rsidTr="00DC1A79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D52EDA" w:rsidRDefault="006F02F2" w:rsidP="00DC1A7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6F02F2" w:rsidRPr="00773C60" w:rsidRDefault="006F02F2" w:rsidP="00DC1A7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</w:p>
          <w:p w:rsidR="006F02F2" w:rsidRPr="00D52EDA" w:rsidRDefault="006F02F2" w:rsidP="00DC1A79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มีการประชุมคณาจารย์ผู้สอนและนำผลสรุปมาปรับปรุงรายวิชา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6776FA">
        <w:rPr>
          <w:rFonts w:ascii="TH SarabunPSK" w:hAnsi="TH SarabunPSK" w:cs="TH SarabunPSK" w:hint="cs"/>
          <w:sz w:val="32"/>
          <w:szCs w:val="32"/>
          <w:cs/>
          <w:lang w:bidi="th-TH"/>
        </w:rPr>
        <w:t>มุจลินทร์ ผลจันทร์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 w:rsidR="000742EF">
        <w:rPr>
          <w:rFonts w:ascii="TH SarabunPSK" w:hAnsi="TH SarabunPSK" w:cs="TH SarabunPSK" w:hint="cs"/>
          <w:sz w:val="32"/>
          <w:szCs w:val="32"/>
          <w:cs/>
          <w:lang w:bidi="th-TH"/>
        </w:rPr>
        <w:t>๒๐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.....เดือน.....</w:t>
      </w:r>
      <w:r w:rsidR="000742EF">
        <w:rPr>
          <w:rFonts w:ascii="TH SarabunPSK" w:hAnsi="TH SarabunPSK" w:cs="TH SarabunPSK" w:hint="cs"/>
          <w:sz w:val="32"/>
          <w:szCs w:val="32"/>
          <w:cs/>
          <w:lang w:bidi="th-TH"/>
        </w:rPr>
        <w:t>พ.ย.</w:t>
      </w:r>
      <w:r w:rsidR="006776FA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...........พ.ศ. ....</w:t>
      </w:r>
      <w:r w:rsidR="006776FA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0CC" w:rsidRDefault="00FE20CC">
      <w:r>
        <w:separator/>
      </w:r>
    </w:p>
  </w:endnote>
  <w:endnote w:type="continuationSeparator" w:id="0">
    <w:p w:rsidR="00FE20CC" w:rsidRDefault="00FE2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79" w:rsidRDefault="00AB2A5E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C1A7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C1A79" w:rsidRDefault="00DC1A7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79" w:rsidRPr="00044607" w:rsidRDefault="00DC1A79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0CC" w:rsidRDefault="00FE20CC">
      <w:r>
        <w:separator/>
      </w:r>
    </w:p>
  </w:footnote>
  <w:footnote w:type="continuationSeparator" w:id="0">
    <w:p w:rsidR="00FE20CC" w:rsidRDefault="00FE2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79" w:rsidRDefault="00AB2A5E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C1A7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C1A79" w:rsidRDefault="00DC1A7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79" w:rsidRDefault="00DC1A79">
    <w:pPr>
      <w:pStyle w:val="a6"/>
      <w:jc w:val="center"/>
    </w:pPr>
    <w:r>
      <w:rPr>
        <w:rFonts w:hint="cs"/>
        <w:cs/>
        <w:lang w:bidi="th-TH"/>
      </w:rPr>
      <w:t>1</w:t>
    </w:r>
  </w:p>
  <w:p w:rsidR="00DC1A79" w:rsidRPr="00FD48F2" w:rsidRDefault="00DC1A79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5A88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C7FA1"/>
    <w:multiLevelType w:val="hybridMultilevel"/>
    <w:tmpl w:val="C3AC3000"/>
    <w:lvl w:ilvl="0" w:tplc="972054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C06C9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214B0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27E07"/>
    <w:multiLevelType w:val="hybridMultilevel"/>
    <w:tmpl w:val="C3AC3000"/>
    <w:lvl w:ilvl="0" w:tplc="972054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56ABC"/>
    <w:multiLevelType w:val="hybridMultilevel"/>
    <w:tmpl w:val="29342D68"/>
    <w:lvl w:ilvl="0" w:tplc="4DC63A26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87" w:hanging="360"/>
      </w:pPr>
    </w:lvl>
    <w:lvl w:ilvl="2" w:tplc="0409001B" w:tentative="1">
      <w:start w:val="1"/>
      <w:numFmt w:val="lowerRoman"/>
      <w:lvlText w:val="%3."/>
      <w:lvlJc w:val="right"/>
      <w:pPr>
        <w:ind w:left="1607" w:hanging="180"/>
      </w:pPr>
    </w:lvl>
    <w:lvl w:ilvl="3" w:tplc="0409000F" w:tentative="1">
      <w:start w:val="1"/>
      <w:numFmt w:val="decimal"/>
      <w:lvlText w:val="%4."/>
      <w:lvlJc w:val="left"/>
      <w:pPr>
        <w:ind w:left="2327" w:hanging="360"/>
      </w:pPr>
    </w:lvl>
    <w:lvl w:ilvl="4" w:tplc="04090019" w:tentative="1">
      <w:start w:val="1"/>
      <w:numFmt w:val="lowerLetter"/>
      <w:lvlText w:val="%5."/>
      <w:lvlJc w:val="left"/>
      <w:pPr>
        <w:ind w:left="3047" w:hanging="360"/>
      </w:pPr>
    </w:lvl>
    <w:lvl w:ilvl="5" w:tplc="0409001B" w:tentative="1">
      <w:start w:val="1"/>
      <w:numFmt w:val="lowerRoman"/>
      <w:lvlText w:val="%6."/>
      <w:lvlJc w:val="right"/>
      <w:pPr>
        <w:ind w:left="3767" w:hanging="180"/>
      </w:pPr>
    </w:lvl>
    <w:lvl w:ilvl="6" w:tplc="0409000F" w:tentative="1">
      <w:start w:val="1"/>
      <w:numFmt w:val="decimal"/>
      <w:lvlText w:val="%7."/>
      <w:lvlJc w:val="left"/>
      <w:pPr>
        <w:ind w:left="4487" w:hanging="360"/>
      </w:pPr>
    </w:lvl>
    <w:lvl w:ilvl="7" w:tplc="04090019" w:tentative="1">
      <w:start w:val="1"/>
      <w:numFmt w:val="lowerLetter"/>
      <w:lvlText w:val="%8."/>
      <w:lvlJc w:val="left"/>
      <w:pPr>
        <w:ind w:left="5207" w:hanging="360"/>
      </w:pPr>
    </w:lvl>
    <w:lvl w:ilvl="8" w:tplc="0409001B" w:tentative="1">
      <w:start w:val="1"/>
      <w:numFmt w:val="lowerRoman"/>
      <w:lvlText w:val="%9."/>
      <w:lvlJc w:val="right"/>
      <w:pPr>
        <w:ind w:left="5927" w:hanging="180"/>
      </w:pPr>
    </w:lvl>
  </w:abstractNum>
  <w:abstractNum w:abstractNumId="6">
    <w:nsid w:val="6E6B5641"/>
    <w:multiLevelType w:val="hybridMultilevel"/>
    <w:tmpl w:val="10CA5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9276A9"/>
    <w:multiLevelType w:val="hybridMultilevel"/>
    <w:tmpl w:val="3EC8F5E6"/>
    <w:lvl w:ilvl="0" w:tplc="6212E1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C64250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647C3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742EF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32E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67537"/>
    <w:rsid w:val="00375174"/>
    <w:rsid w:val="0038533D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274B"/>
    <w:rsid w:val="005864EF"/>
    <w:rsid w:val="00594AD2"/>
    <w:rsid w:val="005967D3"/>
    <w:rsid w:val="005A06FC"/>
    <w:rsid w:val="005B354E"/>
    <w:rsid w:val="005B5AD0"/>
    <w:rsid w:val="005C046C"/>
    <w:rsid w:val="005C09A9"/>
    <w:rsid w:val="005C301F"/>
    <w:rsid w:val="005C3C2A"/>
    <w:rsid w:val="005C4A8A"/>
    <w:rsid w:val="005C5572"/>
    <w:rsid w:val="005D0FA7"/>
    <w:rsid w:val="005D445A"/>
    <w:rsid w:val="005D5C1C"/>
    <w:rsid w:val="005D7FE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4002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776FA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02F2"/>
    <w:rsid w:val="006F61EE"/>
    <w:rsid w:val="00701194"/>
    <w:rsid w:val="007058C7"/>
    <w:rsid w:val="007100D2"/>
    <w:rsid w:val="00710C98"/>
    <w:rsid w:val="007116B0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2AA8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4C3"/>
    <w:rsid w:val="00813C02"/>
    <w:rsid w:val="00832CD5"/>
    <w:rsid w:val="00832DA0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759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C409C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5C5E"/>
    <w:rsid w:val="00A94893"/>
    <w:rsid w:val="00A960DA"/>
    <w:rsid w:val="00AA257D"/>
    <w:rsid w:val="00AB27AB"/>
    <w:rsid w:val="00AB2A5E"/>
    <w:rsid w:val="00AB357A"/>
    <w:rsid w:val="00AB4359"/>
    <w:rsid w:val="00AC6CD3"/>
    <w:rsid w:val="00AC7F3F"/>
    <w:rsid w:val="00AD08A1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4F5D"/>
    <w:rsid w:val="00BD7910"/>
    <w:rsid w:val="00BE33E7"/>
    <w:rsid w:val="00BE7983"/>
    <w:rsid w:val="00BF65D2"/>
    <w:rsid w:val="00C014C8"/>
    <w:rsid w:val="00C0170A"/>
    <w:rsid w:val="00C1693C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C1A7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7EFC"/>
    <w:rsid w:val="00E54AA8"/>
    <w:rsid w:val="00E57689"/>
    <w:rsid w:val="00E6554D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C7EEF"/>
    <w:rsid w:val="00ED043F"/>
    <w:rsid w:val="00ED0B3A"/>
    <w:rsid w:val="00ED3E09"/>
    <w:rsid w:val="00ED67E0"/>
    <w:rsid w:val="00EE0DA0"/>
    <w:rsid w:val="00EF1C1D"/>
    <w:rsid w:val="00EF5B30"/>
    <w:rsid w:val="00EF6AFC"/>
    <w:rsid w:val="00F042E8"/>
    <w:rsid w:val="00F20EF8"/>
    <w:rsid w:val="00F21C4B"/>
    <w:rsid w:val="00F2506B"/>
    <w:rsid w:val="00F25338"/>
    <w:rsid w:val="00F316FB"/>
    <w:rsid w:val="00F31EBC"/>
    <w:rsid w:val="00F333E8"/>
    <w:rsid w:val="00F35D75"/>
    <w:rsid w:val="00F44767"/>
    <w:rsid w:val="00F539C1"/>
    <w:rsid w:val="00F53EF5"/>
    <w:rsid w:val="00F564C4"/>
    <w:rsid w:val="00F5751A"/>
    <w:rsid w:val="00F60114"/>
    <w:rsid w:val="00F62B75"/>
    <w:rsid w:val="00F635F3"/>
    <w:rsid w:val="00F63ED4"/>
    <w:rsid w:val="00F72866"/>
    <w:rsid w:val="00F72FAD"/>
    <w:rsid w:val="00F77BF9"/>
    <w:rsid w:val="00F80682"/>
    <w:rsid w:val="00F85711"/>
    <w:rsid w:val="00F90BB4"/>
    <w:rsid w:val="00F91FEA"/>
    <w:rsid w:val="00F92918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20CC"/>
    <w:rsid w:val="00FE3021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6F02F2"/>
    <w:pPr>
      <w:ind w:left="720"/>
      <w:contextualSpacing/>
    </w:pPr>
    <w:rPr>
      <w:rFonts w:ascii="Cordia New" w:eastAsia="MS Mincho" w:hAnsi="Cordia New" w:cs="Cordia New"/>
      <w:sz w:val="28"/>
      <w:szCs w:val="35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2013-02-07T08:16:00Z</cp:lastPrinted>
  <dcterms:created xsi:type="dcterms:W3CDTF">2013-11-22T09:01:00Z</dcterms:created>
  <dcterms:modified xsi:type="dcterms:W3CDTF">2013-11-22T09:01:00Z</dcterms:modified>
</cp:coreProperties>
</file>